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修复材料</w:t>
      </w:r>
    </w:p>
    <w:tbl>
      <w:tblPr>
        <w:tblStyle w:val="4"/>
        <w:tblpPr w:leftFromText="180" w:rightFromText="180" w:vertAnchor="text" w:horzAnchor="page" w:tblpX="1561" w:tblpY="678"/>
        <w:tblOverlap w:val="never"/>
        <w:tblW w:w="9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3686"/>
        <w:gridCol w:w="2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赛拉格硅橡胶印模材料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2盒 @262ml 装  基质和催化剂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909019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赛拉格硅橡胶印模材料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2x50ml/筒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12个混合头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12个口内注射头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909713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复合树脂桩核材料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1支@9g；20个smartmix搅拌头；10个口内搅拌头；10个根管搅拌头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临时冠桥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1*106克/支基质，1*6克/支催化剂，1本调拌纸，1个调刀，1支注射器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义齿软衬材料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2x10ml/瓶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909089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DMG硅橡胶输送头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玻璃纤维桩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玻璃纤维桩钻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纤维桩套装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pf170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牙科石膏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模型超硬石膏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4型 1公斤/1袋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红白打样膏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红色打样膏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5片225g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牙用不锈钢丝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30g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直径0.8mm/ 0.9mm/ 1.0mm/直径1.2mm/ 1.4mm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铸造蜡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薄蜡片（方型）淡红色 30片/盒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长90mm±5宽90mm±5厚0.30、0.35、0.40、0.45、0.50mm±0.20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模型蜡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红蜡板 500g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长160±1宽99±1厚1.8±0.2mm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冠桥用光固化复合树脂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牙颈色、不透明牙本质色、牙体色、切端色、透明色、效果色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CERAMAGE UP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冠桥用光固化复合树脂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遮色树脂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CERAMAGEPLUSOPAQUE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暂时粘接用水门汀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小套装 : 60g 粉 /35g 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HY-BOND TEMPORARY CEMENT SOFT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合成树脂牙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后牙：8 颗 / 排 后牙：12 排 / 盒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后牙：S、M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合成树脂牙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前牙：6 颗 / 排 前牙 ：16 排 / 盒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前牙：HS、HT、HO、HSS、HC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印模托盘（牙托）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033-3101,033-3102,033-3201,033-3202,033-3301，033-3302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不锈钢有孔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印模托盘（牙托）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033-1101，033-1201,033-1301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铝制牙托系列（无孔）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印模托盘（牙托）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033-2102,033-2201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铝制局部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印模托盘（牙托）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033-0101,033-0201,033-0301,033-0401,033-0501，033-0601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铝制牙托系列（有孔）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石膏调刀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技工钳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石膏剪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牙用输送器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橡皮碗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烤瓷抛光套装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RA0212D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氧化锆抛光套装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RA0112D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玻璃陶瓷修整抛光套装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HP1210D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自凝造牙粉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100g-2#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金刚砂磨头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氢氟酸凝胶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瓶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125"/>
    <w:rsid w:val="000456B7"/>
    <w:rsid w:val="000E23F4"/>
    <w:rsid w:val="0048665F"/>
    <w:rsid w:val="005E0BA8"/>
    <w:rsid w:val="006974C2"/>
    <w:rsid w:val="007B77E9"/>
    <w:rsid w:val="00882355"/>
    <w:rsid w:val="00BA3EB6"/>
    <w:rsid w:val="00BD73F4"/>
    <w:rsid w:val="00F61125"/>
    <w:rsid w:val="048101F3"/>
    <w:rsid w:val="469745AB"/>
    <w:rsid w:val="62AC2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26A5BD-D34D-4724-A6EC-BF2C42896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288</Words>
  <Characters>1644</Characters>
  <Lines>13</Lines>
  <Paragraphs>3</Paragraphs>
  <TotalTime>1</TotalTime>
  <ScaleCrop>false</ScaleCrop>
  <LinksUpToDate>false</LinksUpToDate>
  <CharactersWithSpaces>1929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2022-03-29T14:52:00Z</dcterms:created>
  <dc:creator>AutoBVT</dc:creator>
  <cp:lastModifiedBy>蒋凯</cp:lastModifiedBy>
  <dcterms:modified xsi:type="dcterms:W3CDTF">2022-04-02T04:44:11Z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